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0D" w:rsidRPr="00C31E73" w:rsidRDefault="00C31E73" w:rsidP="00C31E73">
      <w:pPr>
        <w:jc w:val="center"/>
        <w:rPr>
          <w:rFonts w:ascii="宋体" w:hAnsi="宋体"/>
          <w:sz w:val="44"/>
          <w:szCs w:val="44"/>
        </w:rPr>
      </w:pPr>
      <w:r w:rsidRPr="00C31E73">
        <w:rPr>
          <w:rFonts w:ascii="宋体" w:hAnsi="宋体" w:hint="eastAsia"/>
          <w:sz w:val="44"/>
          <w:szCs w:val="44"/>
        </w:rPr>
        <w:t>关于2015年</w:t>
      </w:r>
      <w:r w:rsidR="00FF1DE4">
        <w:rPr>
          <w:rFonts w:ascii="宋体" w:hAnsi="宋体" w:hint="eastAsia"/>
          <w:sz w:val="44"/>
          <w:szCs w:val="44"/>
        </w:rPr>
        <w:t>12</w:t>
      </w:r>
      <w:r w:rsidRPr="00C31E73">
        <w:rPr>
          <w:rFonts w:ascii="宋体" w:hAnsi="宋体" w:hint="eastAsia"/>
          <w:sz w:val="44"/>
          <w:szCs w:val="44"/>
        </w:rPr>
        <w:t>月计算机文化基础考试申请证书的通知</w:t>
      </w:r>
    </w:p>
    <w:p w:rsidR="00C31E73" w:rsidRDefault="00C31E73" w:rsidP="00C31E73">
      <w:pPr>
        <w:pStyle w:val="2"/>
        <w:spacing w:before="0"/>
        <w:ind w:firstLineChars="0" w:firstLine="0"/>
        <w:rPr>
          <w:rFonts w:ascii="仿宋_GB2312" w:hAnsi="仿宋"/>
          <w:color w:val="000000"/>
          <w:kern w:val="2"/>
          <w:sz w:val="32"/>
          <w:szCs w:val="32"/>
        </w:rPr>
      </w:pPr>
      <w:r>
        <w:rPr>
          <w:rFonts w:ascii="仿宋_GB2312" w:hAnsi="仿宋" w:hint="eastAsia"/>
          <w:color w:val="000000"/>
          <w:kern w:val="2"/>
          <w:sz w:val="32"/>
          <w:szCs w:val="32"/>
        </w:rPr>
        <w:t>各学院：</w:t>
      </w:r>
    </w:p>
    <w:p w:rsidR="00C31E73" w:rsidRPr="00C31E73" w:rsidRDefault="00C31E73" w:rsidP="00C31E73">
      <w:pPr>
        <w:pStyle w:val="2"/>
        <w:spacing w:before="0"/>
        <w:ind w:firstLine="640"/>
        <w:rPr>
          <w:rFonts w:ascii="仿宋_GB2312" w:hAnsi="仿宋"/>
          <w:color w:val="000000"/>
          <w:kern w:val="2"/>
          <w:sz w:val="32"/>
          <w:szCs w:val="32"/>
        </w:rPr>
      </w:pPr>
      <w:r w:rsidRPr="00C31E73">
        <w:rPr>
          <w:rFonts w:ascii="仿宋_GB2312" w:hAnsi="仿宋" w:hint="eastAsia"/>
          <w:color w:val="000000"/>
          <w:kern w:val="2"/>
          <w:sz w:val="32"/>
          <w:szCs w:val="32"/>
        </w:rPr>
        <w:t>2015年</w:t>
      </w:r>
      <w:r w:rsidR="00FF1DE4">
        <w:rPr>
          <w:rFonts w:ascii="仿宋_GB2312" w:hAnsi="仿宋" w:hint="eastAsia"/>
          <w:color w:val="000000"/>
          <w:kern w:val="2"/>
          <w:sz w:val="32"/>
          <w:szCs w:val="32"/>
        </w:rPr>
        <w:t>12</w:t>
      </w:r>
      <w:r w:rsidRPr="00C31E73">
        <w:rPr>
          <w:rFonts w:ascii="仿宋_GB2312" w:hAnsi="仿宋" w:hint="eastAsia"/>
          <w:color w:val="000000"/>
          <w:kern w:val="2"/>
          <w:sz w:val="32"/>
          <w:szCs w:val="32"/>
        </w:rPr>
        <w:t>月计算机文化基础通过的同学可自愿申请证书，</w:t>
      </w:r>
      <w:r w:rsidRPr="00422F10">
        <w:rPr>
          <w:rFonts w:ascii="仿宋_GB2312" w:hAnsi="仿宋" w:hint="eastAsia"/>
          <w:color w:val="000000"/>
          <w:kern w:val="2"/>
          <w:sz w:val="32"/>
          <w:szCs w:val="32"/>
        </w:rPr>
        <w:t>按照省物价局、省财政厅核定的标准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（鲁价费函[2014]46号）</w:t>
      </w:r>
      <w:r w:rsidRPr="00422F10">
        <w:rPr>
          <w:rFonts w:ascii="仿宋_GB2312" w:hAnsi="仿宋" w:hint="eastAsia"/>
          <w:color w:val="000000"/>
          <w:kern w:val="2"/>
          <w:sz w:val="32"/>
          <w:szCs w:val="32"/>
        </w:rPr>
        <w:t>，收取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要证书的</w:t>
      </w:r>
      <w:r w:rsidRPr="00422F10">
        <w:rPr>
          <w:rFonts w:ascii="仿宋_GB2312" w:hAnsi="仿宋" w:hint="eastAsia"/>
          <w:color w:val="000000"/>
          <w:kern w:val="2"/>
          <w:sz w:val="32"/>
          <w:szCs w:val="32"/>
        </w:rPr>
        <w:t>考生报名考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务</w:t>
      </w:r>
      <w:r w:rsidRPr="00422F10">
        <w:rPr>
          <w:rFonts w:ascii="仿宋_GB2312" w:hAnsi="仿宋" w:hint="eastAsia"/>
          <w:color w:val="000000"/>
          <w:kern w:val="2"/>
          <w:sz w:val="32"/>
          <w:szCs w:val="32"/>
        </w:rPr>
        <w:t>费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60</w:t>
      </w:r>
      <w:r w:rsidRPr="00C31E73">
        <w:rPr>
          <w:rFonts w:ascii="仿宋_GB2312" w:hAnsi="仿宋" w:hint="eastAsia"/>
          <w:color w:val="000000"/>
          <w:kern w:val="2"/>
          <w:sz w:val="32"/>
          <w:szCs w:val="32"/>
        </w:rPr>
        <w:t>元整。</w:t>
      </w:r>
    </w:p>
    <w:p w:rsidR="00C31E73" w:rsidRDefault="00C31E73" w:rsidP="00C31E73">
      <w:pPr>
        <w:pStyle w:val="2"/>
        <w:spacing w:before="0"/>
        <w:ind w:firstLine="640"/>
        <w:rPr>
          <w:rFonts w:ascii="仿宋_GB2312" w:hAnsi="仿宋"/>
          <w:color w:val="000000"/>
          <w:kern w:val="2"/>
          <w:sz w:val="32"/>
          <w:szCs w:val="32"/>
        </w:rPr>
      </w:pPr>
      <w:r>
        <w:rPr>
          <w:rFonts w:ascii="仿宋_GB2312" w:hAnsi="仿宋" w:hint="eastAsia"/>
          <w:color w:val="000000"/>
          <w:kern w:val="2"/>
          <w:sz w:val="32"/>
          <w:szCs w:val="32"/>
        </w:rPr>
        <w:t>计算机文化基础</w:t>
      </w:r>
      <w:r w:rsidRPr="00E00C93">
        <w:rPr>
          <w:rFonts w:ascii="仿宋_GB2312" w:hAnsi="仿宋" w:hint="eastAsia"/>
          <w:color w:val="000000"/>
          <w:kern w:val="2"/>
          <w:sz w:val="32"/>
          <w:szCs w:val="32"/>
        </w:rPr>
        <w:t>合格证书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由山东省教育厅、山东省委组织部和</w:t>
      </w:r>
      <w:r w:rsidRPr="00E00C93">
        <w:rPr>
          <w:rFonts w:ascii="仿宋_GB2312" w:hAnsi="仿宋" w:hint="eastAsia"/>
          <w:color w:val="000000"/>
          <w:kern w:val="2"/>
          <w:sz w:val="32"/>
          <w:szCs w:val="32"/>
        </w:rPr>
        <w:t>山东省人力资源和社会保障厅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三家共同认证。根据山东省人民政府办公厅鲁政办发[1995]38号文件规定，凡通过相应等级考核的成绩，存入本人档案，作为上岗任务的条件之一。</w:t>
      </w:r>
    </w:p>
    <w:p w:rsidR="00C31E73" w:rsidRPr="00422F10" w:rsidRDefault="00C31E73" w:rsidP="00C31E73">
      <w:pPr>
        <w:pStyle w:val="2"/>
        <w:spacing w:before="0"/>
        <w:ind w:firstLine="640"/>
        <w:rPr>
          <w:rFonts w:ascii="仿宋_GB2312" w:hAnsi="仿宋"/>
          <w:color w:val="000000"/>
          <w:kern w:val="2"/>
          <w:sz w:val="32"/>
          <w:szCs w:val="32"/>
        </w:rPr>
      </w:pPr>
      <w:r>
        <w:rPr>
          <w:rFonts w:ascii="仿宋_GB2312" w:hAnsi="仿宋" w:hint="eastAsia"/>
          <w:color w:val="000000"/>
          <w:kern w:val="2"/>
          <w:sz w:val="32"/>
          <w:szCs w:val="32"/>
        </w:rPr>
        <w:t>请各学院于</w:t>
      </w:r>
      <w:r w:rsidR="00FF1DE4">
        <w:rPr>
          <w:rFonts w:ascii="仿宋_GB2312" w:hAnsi="仿宋" w:hint="eastAsia"/>
          <w:color w:val="000000"/>
          <w:kern w:val="2"/>
          <w:sz w:val="32"/>
          <w:szCs w:val="32"/>
        </w:rPr>
        <w:t>4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月</w:t>
      </w:r>
      <w:r w:rsidR="00FF1DE4">
        <w:rPr>
          <w:rFonts w:ascii="仿宋_GB2312" w:hAnsi="仿宋" w:hint="eastAsia"/>
          <w:color w:val="000000"/>
          <w:kern w:val="2"/>
          <w:sz w:val="32"/>
          <w:szCs w:val="32"/>
        </w:rPr>
        <w:t>14</w:t>
      </w:r>
      <w:r>
        <w:rPr>
          <w:rFonts w:ascii="仿宋_GB2312" w:hAnsi="仿宋" w:hint="eastAsia"/>
          <w:color w:val="000000"/>
          <w:kern w:val="2"/>
          <w:sz w:val="32"/>
          <w:szCs w:val="32"/>
        </w:rPr>
        <w:t>日下午16：00之前将费用以及申请证书</w:t>
      </w:r>
      <w:r w:rsidR="001E06C5">
        <w:rPr>
          <w:rFonts w:ascii="仿宋_GB2312" w:hAnsi="仿宋" w:hint="eastAsia"/>
          <w:color w:val="000000"/>
          <w:kern w:val="2"/>
          <w:sz w:val="32"/>
          <w:szCs w:val="32"/>
        </w:rPr>
        <w:t>学生</w:t>
      </w:r>
      <w:bookmarkStart w:id="0" w:name="_GoBack"/>
      <w:bookmarkEnd w:id="0"/>
      <w:r>
        <w:rPr>
          <w:rFonts w:ascii="仿宋_GB2312" w:hAnsi="仿宋" w:hint="eastAsia"/>
          <w:color w:val="000000"/>
          <w:kern w:val="2"/>
          <w:sz w:val="32"/>
          <w:szCs w:val="32"/>
        </w:rPr>
        <w:t>名单纸质版（加盖学院公章）提交教务处</w:t>
      </w:r>
      <w:r w:rsidR="00D305E6">
        <w:rPr>
          <w:rFonts w:ascii="仿宋_GB2312" w:hAnsi="仿宋" w:hint="eastAsia"/>
          <w:color w:val="000000"/>
          <w:kern w:val="2"/>
          <w:sz w:val="32"/>
          <w:szCs w:val="32"/>
        </w:rPr>
        <w:t>综合科，</w:t>
      </w:r>
      <w:hyperlink r:id="rId7" w:history="1">
        <w:r w:rsidR="00D305E6" w:rsidRPr="00D305E6">
          <w:rPr>
            <w:rStyle w:val="a5"/>
            <w:rFonts w:hint="eastAsia"/>
            <w:color w:val="000000" w:themeColor="text1"/>
            <w:u w:val="none"/>
          </w:rPr>
          <w:t>电子版发到</w:t>
        </w:r>
        <w:r w:rsidR="00D305E6" w:rsidRPr="00D305E6">
          <w:rPr>
            <w:rStyle w:val="a5"/>
            <w:rFonts w:hint="eastAsia"/>
            <w:u w:val="none"/>
          </w:rPr>
          <w:t>yujj2009@163.com</w:t>
        </w:r>
      </w:hyperlink>
      <w:r w:rsidR="00D305E6">
        <w:rPr>
          <w:rFonts w:ascii="仿宋_GB2312" w:hAnsi="仿宋" w:hint="eastAsia"/>
          <w:color w:val="000000"/>
          <w:kern w:val="2"/>
          <w:sz w:val="32"/>
          <w:szCs w:val="32"/>
        </w:rPr>
        <w:t>。</w:t>
      </w:r>
    </w:p>
    <w:p w:rsidR="00C31E73" w:rsidRDefault="00C31E73"/>
    <w:p w:rsidR="000D132C" w:rsidRDefault="000D132C"/>
    <w:p w:rsidR="000D132C" w:rsidRDefault="000D132C"/>
    <w:p w:rsidR="000D132C" w:rsidRDefault="000D132C"/>
    <w:p w:rsidR="000D132C" w:rsidRDefault="000D132C"/>
    <w:p w:rsidR="000D132C" w:rsidRDefault="000D132C"/>
    <w:p w:rsidR="000D132C" w:rsidRPr="000D132C" w:rsidRDefault="000D132C" w:rsidP="000D132C">
      <w:pPr>
        <w:ind w:leftChars="2800" w:left="5880"/>
        <w:rPr>
          <w:rFonts w:ascii="仿宋_GB2312" w:eastAsia="仿宋_GB2312" w:hAnsi="仿宋"/>
          <w:color w:val="000000"/>
          <w:sz w:val="32"/>
          <w:szCs w:val="32"/>
        </w:rPr>
      </w:pPr>
      <w:r w:rsidRPr="000D132C">
        <w:rPr>
          <w:rFonts w:ascii="仿宋_GB2312" w:eastAsia="仿宋_GB2312" w:hAnsi="仿宋" w:hint="eastAsia"/>
          <w:color w:val="000000"/>
          <w:sz w:val="32"/>
          <w:szCs w:val="32"/>
        </w:rPr>
        <w:t>教务处</w:t>
      </w:r>
    </w:p>
    <w:p w:rsidR="000D132C" w:rsidRPr="000D132C" w:rsidRDefault="00AC7976" w:rsidP="000D132C">
      <w:pPr>
        <w:ind w:leftChars="2800" w:left="58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2016年4月5日</w:t>
      </w:r>
    </w:p>
    <w:sectPr w:rsidR="000D132C" w:rsidRPr="000D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23" w:rsidRDefault="00384023" w:rsidP="00C31E73">
      <w:r>
        <w:separator/>
      </w:r>
    </w:p>
  </w:endnote>
  <w:endnote w:type="continuationSeparator" w:id="0">
    <w:p w:rsidR="00384023" w:rsidRDefault="00384023" w:rsidP="00C3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23" w:rsidRDefault="00384023" w:rsidP="00C31E73">
      <w:r>
        <w:separator/>
      </w:r>
    </w:p>
  </w:footnote>
  <w:footnote w:type="continuationSeparator" w:id="0">
    <w:p w:rsidR="00384023" w:rsidRDefault="00384023" w:rsidP="00C3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90"/>
    <w:rsid w:val="000D132C"/>
    <w:rsid w:val="001E06C5"/>
    <w:rsid w:val="00384023"/>
    <w:rsid w:val="0039317D"/>
    <w:rsid w:val="006C2B90"/>
    <w:rsid w:val="0087370D"/>
    <w:rsid w:val="00A004B2"/>
    <w:rsid w:val="00AC7976"/>
    <w:rsid w:val="00B73E61"/>
    <w:rsid w:val="00B86961"/>
    <w:rsid w:val="00BC207A"/>
    <w:rsid w:val="00C26F69"/>
    <w:rsid w:val="00C31E73"/>
    <w:rsid w:val="00D305E6"/>
    <w:rsid w:val="00DF27AE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E7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E73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C31E73"/>
    <w:pPr>
      <w:spacing w:before="500"/>
      <w:ind w:firstLineChars="200" w:firstLine="600"/>
    </w:pPr>
    <w:rPr>
      <w:rFonts w:eastAsia="仿宋_GB2312"/>
      <w:kern w:val="0"/>
      <w:sz w:val="30"/>
      <w:szCs w:val="21"/>
    </w:rPr>
  </w:style>
  <w:style w:type="character" w:customStyle="1" w:styleId="2Char">
    <w:name w:val="正文文本缩进 2 Char"/>
    <w:basedOn w:val="a0"/>
    <w:link w:val="2"/>
    <w:rsid w:val="00C31E73"/>
    <w:rPr>
      <w:rFonts w:eastAsia="仿宋_GB2312"/>
      <w:sz w:val="30"/>
      <w:szCs w:val="21"/>
    </w:rPr>
  </w:style>
  <w:style w:type="character" w:styleId="a5">
    <w:name w:val="Hyperlink"/>
    <w:basedOn w:val="a0"/>
    <w:uiPriority w:val="99"/>
    <w:unhideWhenUsed/>
    <w:rsid w:val="00D30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E7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E73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C31E73"/>
    <w:pPr>
      <w:spacing w:before="500"/>
      <w:ind w:firstLineChars="200" w:firstLine="600"/>
    </w:pPr>
    <w:rPr>
      <w:rFonts w:eastAsia="仿宋_GB2312"/>
      <w:kern w:val="0"/>
      <w:sz w:val="30"/>
      <w:szCs w:val="21"/>
    </w:rPr>
  </w:style>
  <w:style w:type="character" w:customStyle="1" w:styleId="2Char">
    <w:name w:val="正文文本缩进 2 Char"/>
    <w:basedOn w:val="a0"/>
    <w:link w:val="2"/>
    <w:rsid w:val="00C31E73"/>
    <w:rPr>
      <w:rFonts w:eastAsia="仿宋_GB2312"/>
      <w:sz w:val="30"/>
      <w:szCs w:val="21"/>
    </w:rPr>
  </w:style>
  <w:style w:type="character" w:styleId="a5">
    <w:name w:val="Hyperlink"/>
    <w:basedOn w:val="a0"/>
    <w:uiPriority w:val="99"/>
    <w:unhideWhenUsed/>
    <w:rsid w:val="00D30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21040;yujj2009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2015-09-22T00:38:00Z</dcterms:created>
  <dcterms:modified xsi:type="dcterms:W3CDTF">2016-04-05T04:41:00Z</dcterms:modified>
</cp:coreProperties>
</file>